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69C0B" w14:textId="5B717A5E" w:rsidR="00037FDC" w:rsidRDefault="008B0304">
      <w:r>
        <w:rPr>
          <w:rFonts w:hint="eastAsia"/>
        </w:rPr>
        <w:t>第1</w:t>
      </w:r>
      <w:r w:rsidR="00142CF7">
        <w:rPr>
          <w:rFonts w:hint="eastAsia"/>
        </w:rPr>
        <w:t>4</w:t>
      </w:r>
      <w:r>
        <w:rPr>
          <w:rFonts w:hint="eastAsia"/>
        </w:rPr>
        <w:t>回盛岡カーリングリーグ　運営規則</w:t>
      </w:r>
    </w:p>
    <w:p w14:paraId="66ACFCB4" w14:textId="77777777" w:rsidR="008B0304" w:rsidRDefault="008B0304">
      <w:r>
        <w:rPr>
          <w:rFonts w:hint="eastAsia"/>
        </w:rPr>
        <w:t xml:space="preserve">　</w:t>
      </w:r>
    </w:p>
    <w:p w14:paraId="156773C3" w14:textId="77777777" w:rsidR="008B0304" w:rsidRDefault="008B0304">
      <w:r>
        <w:rPr>
          <w:rFonts w:hint="eastAsia"/>
        </w:rPr>
        <w:t xml:space="preserve">　１　チーム・選手</w:t>
      </w:r>
    </w:p>
    <w:p w14:paraId="3CD0C8AC" w14:textId="77777777" w:rsidR="008B0304" w:rsidRDefault="008B0304">
      <w:pPr>
        <w:rPr>
          <w:u w:val="single"/>
        </w:rPr>
      </w:pPr>
      <w:r>
        <w:rPr>
          <w:rFonts w:hint="eastAsia"/>
        </w:rPr>
        <w:t xml:space="preserve">　　</w:t>
      </w:r>
      <w:r w:rsidRPr="008B0304">
        <w:rPr>
          <w:rFonts w:hint="eastAsia"/>
          <w:u w:val="single"/>
        </w:rPr>
        <w:t>リーグへの参加</w:t>
      </w:r>
      <w:r>
        <w:rPr>
          <w:rFonts w:hint="eastAsia"/>
          <w:u w:val="single"/>
        </w:rPr>
        <w:t>・脱退</w:t>
      </w:r>
      <w:r w:rsidRPr="008B0304">
        <w:rPr>
          <w:rFonts w:hint="eastAsia"/>
          <w:u w:val="single"/>
        </w:rPr>
        <w:t>について</w:t>
      </w:r>
    </w:p>
    <w:p w14:paraId="30AF373E" w14:textId="4D9B6866" w:rsidR="008B0304" w:rsidRDefault="008B0304">
      <w:r>
        <w:rPr>
          <w:rFonts w:hint="eastAsia"/>
        </w:rPr>
        <w:t xml:space="preserve">　　　・別に定める期限日までに事務局あて所定の申込書にて申し込むこと。</w:t>
      </w:r>
    </w:p>
    <w:p w14:paraId="4CE7074F" w14:textId="77777777" w:rsidR="008B0304" w:rsidRDefault="008B0304" w:rsidP="008B0304">
      <w:pPr>
        <w:ind w:left="840" w:hanging="840"/>
      </w:pPr>
      <w:r>
        <w:rPr>
          <w:rFonts w:hint="eastAsia"/>
        </w:rPr>
        <w:t xml:space="preserve">　　　・第1節については全参加チームが申込書を提出する必要があるが、第2節以降は脱退の申し出がない限り継続参加するものとみなす。</w:t>
      </w:r>
    </w:p>
    <w:p w14:paraId="56104DF8" w14:textId="732261E5" w:rsidR="008B0304" w:rsidRDefault="008B0304" w:rsidP="008B0304">
      <w:pPr>
        <w:ind w:left="840" w:hanging="840"/>
      </w:pPr>
      <w:r>
        <w:rPr>
          <w:rFonts w:hint="eastAsia"/>
        </w:rPr>
        <w:t xml:space="preserve">　　　・脱退する場合は</w:t>
      </w:r>
      <w:r w:rsidR="00142CF7">
        <w:rPr>
          <w:rFonts w:hint="eastAsia"/>
        </w:rPr>
        <w:t>前節最終日</w:t>
      </w:r>
      <w:r>
        <w:rPr>
          <w:rFonts w:hint="eastAsia"/>
        </w:rPr>
        <w:t>までに書面にて申し出ること。</w:t>
      </w:r>
    </w:p>
    <w:p w14:paraId="4A8C0EFD" w14:textId="77777777" w:rsidR="008B0304" w:rsidRPr="00142CF7" w:rsidRDefault="008B0304" w:rsidP="008B0304">
      <w:pPr>
        <w:ind w:left="840" w:hanging="840"/>
      </w:pPr>
    </w:p>
    <w:p w14:paraId="7A27EF53" w14:textId="77777777" w:rsidR="008B0304" w:rsidRDefault="008B0304" w:rsidP="008B0304">
      <w:pPr>
        <w:ind w:left="840" w:hanging="840"/>
        <w:rPr>
          <w:u w:val="single"/>
        </w:rPr>
      </w:pPr>
      <w:r>
        <w:rPr>
          <w:rFonts w:hint="eastAsia"/>
        </w:rPr>
        <w:t xml:space="preserve">　　</w:t>
      </w:r>
      <w:r w:rsidRPr="008B0304">
        <w:rPr>
          <w:rFonts w:hint="eastAsia"/>
          <w:u w:val="single"/>
        </w:rPr>
        <w:t>チームの競合・解散・組み替え</w:t>
      </w:r>
    </w:p>
    <w:p w14:paraId="6915472C" w14:textId="77777777" w:rsidR="008B0304" w:rsidRDefault="008B0304" w:rsidP="008B0304">
      <w:r>
        <w:rPr>
          <w:rFonts w:hint="eastAsia"/>
        </w:rPr>
        <w:t xml:space="preserve">　　　・旧チームの登録選手が半数以上残っている場合は同一チームと</w:t>
      </w:r>
      <w:r w:rsidR="00D03E6B">
        <w:rPr>
          <w:rFonts w:hint="eastAsia"/>
        </w:rPr>
        <w:t>する</w:t>
      </w:r>
      <w:r>
        <w:rPr>
          <w:rFonts w:hint="eastAsia"/>
        </w:rPr>
        <w:t>。</w:t>
      </w:r>
    </w:p>
    <w:p w14:paraId="70586548" w14:textId="77777777" w:rsidR="008B0304" w:rsidRDefault="008B0304" w:rsidP="008B0304">
      <w:pPr>
        <w:ind w:left="840" w:hanging="840"/>
      </w:pPr>
      <w:r>
        <w:rPr>
          <w:rFonts w:hint="eastAsia"/>
        </w:rPr>
        <w:t xml:space="preserve">　　　・登録選手が半数以上残っているチームが2つ存在する場合は、旧チームの代表者が所属するチームを存続チームと</w:t>
      </w:r>
      <w:r w:rsidR="00D03E6B">
        <w:rPr>
          <w:rFonts w:hint="eastAsia"/>
        </w:rPr>
        <w:t>する</w:t>
      </w:r>
      <w:r>
        <w:rPr>
          <w:rFonts w:hint="eastAsia"/>
        </w:rPr>
        <w:t>。（代表者がいないチームは新規参加とな</w:t>
      </w:r>
      <w:r w:rsidR="00D03E6B">
        <w:rPr>
          <w:rFonts w:hint="eastAsia"/>
        </w:rPr>
        <w:t>る</w:t>
      </w:r>
      <w:r>
        <w:rPr>
          <w:rFonts w:hint="eastAsia"/>
        </w:rPr>
        <w:t>。）</w:t>
      </w:r>
    </w:p>
    <w:p w14:paraId="0A32767E" w14:textId="77777777" w:rsidR="008B0304" w:rsidRDefault="008B0304" w:rsidP="008B0304">
      <w:pPr>
        <w:ind w:left="840" w:hanging="840"/>
      </w:pPr>
      <w:r>
        <w:rPr>
          <w:rFonts w:hint="eastAsia"/>
        </w:rPr>
        <w:t xml:space="preserve">　　　・存続に該当するチームであっても、同一チームでないという選択肢も認め</w:t>
      </w:r>
      <w:r w:rsidR="00D03E6B">
        <w:rPr>
          <w:rFonts w:hint="eastAsia"/>
        </w:rPr>
        <w:t>る</w:t>
      </w:r>
      <w:r>
        <w:rPr>
          <w:rFonts w:hint="eastAsia"/>
        </w:rPr>
        <w:t>。リーグの参加時、またはチームの変更時に申し出</w:t>
      </w:r>
      <w:r w:rsidR="00D03E6B">
        <w:rPr>
          <w:rFonts w:hint="eastAsia"/>
        </w:rPr>
        <w:t>ること</w:t>
      </w:r>
      <w:r>
        <w:rPr>
          <w:rFonts w:hint="eastAsia"/>
        </w:rPr>
        <w:t>。</w:t>
      </w:r>
    </w:p>
    <w:p w14:paraId="4CF872A6" w14:textId="2D0F6CD9" w:rsidR="008B0304" w:rsidRPr="00D03E6B" w:rsidRDefault="008B0304" w:rsidP="00142CF7">
      <w:pPr>
        <w:ind w:left="840" w:hanging="840"/>
      </w:pPr>
    </w:p>
    <w:p w14:paraId="725330F4" w14:textId="77777777" w:rsidR="008B0304" w:rsidRDefault="008B0304" w:rsidP="008B0304">
      <w:pPr>
        <w:ind w:left="840" w:hanging="840"/>
        <w:rPr>
          <w:u w:val="single"/>
        </w:rPr>
      </w:pPr>
      <w:r>
        <w:rPr>
          <w:rFonts w:hint="eastAsia"/>
        </w:rPr>
        <w:t xml:space="preserve">　　</w:t>
      </w:r>
      <w:r w:rsidRPr="008B0304">
        <w:rPr>
          <w:rFonts w:hint="eastAsia"/>
          <w:u w:val="single"/>
        </w:rPr>
        <w:t>チーム名の変更</w:t>
      </w:r>
    </w:p>
    <w:p w14:paraId="7C89FAFF" w14:textId="0395E5EC" w:rsidR="008B0304" w:rsidRDefault="008B0304" w:rsidP="008B0304">
      <w:pPr>
        <w:ind w:left="840" w:hanging="840"/>
      </w:pPr>
      <w:r>
        <w:rPr>
          <w:rFonts w:hint="eastAsia"/>
        </w:rPr>
        <w:t xml:space="preserve">　　　・</w:t>
      </w:r>
      <w:r w:rsidR="00142CF7">
        <w:rPr>
          <w:rFonts w:hint="eastAsia"/>
        </w:rPr>
        <w:t>前節最終日</w:t>
      </w:r>
      <w:r>
        <w:rPr>
          <w:rFonts w:hint="eastAsia"/>
        </w:rPr>
        <w:t>までに事務局に届けること。</w:t>
      </w:r>
    </w:p>
    <w:p w14:paraId="546EFA4D" w14:textId="77777777" w:rsidR="008B0304" w:rsidRDefault="008B0304" w:rsidP="008B0304">
      <w:pPr>
        <w:ind w:left="840" w:hanging="840"/>
      </w:pPr>
    </w:p>
    <w:p w14:paraId="40854AF1" w14:textId="77777777" w:rsidR="008B0304" w:rsidRDefault="008B0304" w:rsidP="008B0304">
      <w:pPr>
        <w:ind w:left="840" w:hanging="840"/>
        <w:rPr>
          <w:u w:val="single"/>
        </w:rPr>
      </w:pPr>
      <w:r>
        <w:rPr>
          <w:rFonts w:hint="eastAsia"/>
        </w:rPr>
        <w:t xml:space="preserve">　　</w:t>
      </w:r>
      <w:r w:rsidRPr="008B0304">
        <w:rPr>
          <w:rFonts w:hint="eastAsia"/>
          <w:u w:val="single"/>
        </w:rPr>
        <w:t>登録選手について</w:t>
      </w:r>
    </w:p>
    <w:p w14:paraId="5498D9C3" w14:textId="6987AA74" w:rsidR="006C4332" w:rsidRPr="0079325D" w:rsidRDefault="008B0304" w:rsidP="008B0304">
      <w:pPr>
        <w:ind w:left="840" w:hanging="840"/>
      </w:pPr>
      <w:r>
        <w:rPr>
          <w:rFonts w:hint="eastAsia"/>
        </w:rPr>
        <w:t xml:space="preserve">　　　</w:t>
      </w:r>
      <w:r w:rsidR="0079325D">
        <w:rPr>
          <w:rFonts w:hint="eastAsia"/>
        </w:rPr>
        <w:t>・</w:t>
      </w:r>
      <w:bookmarkStart w:id="0" w:name="_Hlk6081905"/>
      <w:r w:rsidR="006C4332" w:rsidRPr="0079325D">
        <w:rPr>
          <w:rFonts w:hint="eastAsia"/>
        </w:rPr>
        <w:t>盛岡カーリングクラブ会員であること。</w:t>
      </w:r>
    </w:p>
    <w:bookmarkEnd w:id="0"/>
    <w:p w14:paraId="54E92B91" w14:textId="77777777" w:rsidR="008B0304" w:rsidRDefault="008B0304" w:rsidP="008B0304">
      <w:pPr>
        <w:ind w:left="840" w:hanging="840"/>
      </w:pPr>
      <w:r>
        <w:rPr>
          <w:rFonts w:hint="eastAsia"/>
        </w:rPr>
        <w:t xml:space="preserve">　　　・登録人数は3名以上、10名以内とする。</w:t>
      </w:r>
    </w:p>
    <w:p w14:paraId="10393A30" w14:textId="77777777" w:rsidR="008B0304" w:rsidRDefault="008B0304" w:rsidP="008B0304">
      <w:pPr>
        <w:ind w:left="840" w:hanging="840"/>
      </w:pPr>
      <w:r>
        <w:rPr>
          <w:rFonts w:hint="eastAsia"/>
        </w:rPr>
        <w:t xml:space="preserve">　　　・試合における出場人数は問わないが、選手交代については競技規則を適用する。</w:t>
      </w:r>
    </w:p>
    <w:p w14:paraId="7E79F51D" w14:textId="77777777" w:rsidR="00F03A49" w:rsidRDefault="00A126CC" w:rsidP="008B0304">
      <w:pPr>
        <w:ind w:left="840" w:hanging="840"/>
      </w:pPr>
      <w:r>
        <w:rPr>
          <w:rFonts w:hint="eastAsia"/>
        </w:rPr>
        <w:t xml:space="preserve">　　　・選手の追加は当該試合週の月曜20:00</w:t>
      </w:r>
      <w:r w:rsidR="00F03A49">
        <w:rPr>
          <w:rFonts w:hint="eastAsia"/>
        </w:rPr>
        <w:t>までに報告すること。追加があった場合は事務局から選手名、出場可能日を通知する。</w:t>
      </w:r>
      <w:r>
        <w:rPr>
          <w:rFonts w:hint="eastAsia"/>
        </w:rPr>
        <w:t>（月曜20:00を過ぎた場合は当該週の試合には参加できない。）</w:t>
      </w:r>
    </w:p>
    <w:p w14:paraId="5FD2C212" w14:textId="6E732502" w:rsidR="00142CF7" w:rsidRPr="00D03E6B" w:rsidRDefault="00142CF7" w:rsidP="00142CF7">
      <w:pPr>
        <w:ind w:leftChars="300" w:left="840" w:hangingChars="100" w:hanging="210"/>
      </w:pPr>
      <w:r>
        <w:rPr>
          <w:rFonts w:hint="eastAsia"/>
        </w:rPr>
        <w:t>・移籍については、第１節スタート時（途中参加の場合はリーグ参加時点）のオリジナルメンバーの半数以上が残ることを条件とし、節の切り替え時のみ認める。</w:t>
      </w:r>
    </w:p>
    <w:p w14:paraId="27BD43C9" w14:textId="77777777" w:rsidR="008B0304" w:rsidRPr="008B0304" w:rsidRDefault="008B0304" w:rsidP="008B0304">
      <w:pPr>
        <w:ind w:left="840" w:hanging="840"/>
      </w:pPr>
    </w:p>
    <w:p w14:paraId="22DE3F60" w14:textId="77777777" w:rsidR="008B0304" w:rsidRDefault="00F03A49" w:rsidP="008B0304">
      <w:pPr>
        <w:ind w:left="840" w:hanging="840"/>
      </w:pPr>
      <w:r>
        <w:rPr>
          <w:rFonts w:hint="eastAsia"/>
        </w:rPr>
        <w:t>２　競技方法</w:t>
      </w:r>
    </w:p>
    <w:p w14:paraId="4332190C" w14:textId="7003E213" w:rsidR="00F03A49" w:rsidRDefault="00F03A49" w:rsidP="008B0304">
      <w:pPr>
        <w:ind w:left="840" w:hanging="840"/>
      </w:pPr>
      <w:r>
        <w:rPr>
          <w:rFonts w:hint="eastAsia"/>
        </w:rPr>
        <w:t xml:space="preserve">　　・各部</w:t>
      </w:r>
      <w:r w:rsidR="00704798">
        <w:rPr>
          <w:rFonts w:hint="eastAsia"/>
        </w:rPr>
        <w:t>で</w:t>
      </w:r>
      <w:r>
        <w:rPr>
          <w:rFonts w:hint="eastAsia"/>
        </w:rPr>
        <w:t>対戦し、順位を決定する過程を「節」と</w:t>
      </w:r>
      <w:r w:rsidR="00704798">
        <w:rPr>
          <w:rFonts w:hint="eastAsia"/>
        </w:rPr>
        <w:t>し、2節実施</w:t>
      </w:r>
      <w:r>
        <w:rPr>
          <w:rFonts w:hint="eastAsia"/>
        </w:rPr>
        <w:t>する。</w:t>
      </w:r>
    </w:p>
    <w:p w14:paraId="73F7ACA9" w14:textId="77777777" w:rsidR="00F03A49" w:rsidRDefault="00F03A49" w:rsidP="008B0304">
      <w:pPr>
        <w:ind w:left="840" w:hanging="840"/>
      </w:pPr>
      <w:r>
        <w:rPr>
          <w:rFonts w:hint="eastAsia"/>
        </w:rPr>
        <w:t xml:space="preserve">　　・参加チームを振り分け、対戦により順位を決定する。</w:t>
      </w:r>
    </w:p>
    <w:p w14:paraId="7FA7BE49" w14:textId="77777777" w:rsidR="00F03A49" w:rsidRDefault="00F03A49" w:rsidP="008B0304">
      <w:pPr>
        <w:ind w:left="840" w:hanging="840"/>
      </w:pPr>
      <w:r>
        <w:rPr>
          <w:rFonts w:hint="eastAsia"/>
        </w:rPr>
        <w:t xml:space="preserve">　　・各節の順位により、昇格・残留・降格を決定する。</w:t>
      </w:r>
    </w:p>
    <w:p w14:paraId="613BF020" w14:textId="77777777" w:rsidR="00F03A49" w:rsidRDefault="00F03A49" w:rsidP="008B0304">
      <w:pPr>
        <w:ind w:left="840" w:hanging="840"/>
      </w:pPr>
      <w:r>
        <w:rPr>
          <w:rFonts w:hint="eastAsia"/>
        </w:rPr>
        <w:t xml:space="preserve">　　・ラウンドロビンによる総当たり戦を行う。</w:t>
      </w:r>
    </w:p>
    <w:p w14:paraId="31DF1559" w14:textId="77777777" w:rsidR="00FD54B8" w:rsidRDefault="00FD54B8" w:rsidP="008B0304">
      <w:pPr>
        <w:ind w:left="840" w:hanging="840"/>
      </w:pPr>
    </w:p>
    <w:p w14:paraId="3BE5529F" w14:textId="09127A64" w:rsidR="00F03A49" w:rsidRDefault="00F03A49" w:rsidP="008B0304">
      <w:pPr>
        <w:ind w:left="840" w:hanging="840"/>
      </w:pPr>
      <w:r>
        <w:rPr>
          <w:rFonts w:hint="eastAsia"/>
        </w:rPr>
        <w:lastRenderedPageBreak/>
        <w:t xml:space="preserve">　</w:t>
      </w:r>
    </w:p>
    <w:p w14:paraId="679F6D42" w14:textId="77777777" w:rsidR="00F03A49" w:rsidRPr="00F03A49" w:rsidRDefault="00F03A49" w:rsidP="008B0304">
      <w:pPr>
        <w:ind w:left="840" w:hanging="840"/>
        <w:rPr>
          <w:u w:val="single"/>
        </w:rPr>
      </w:pPr>
      <w:r>
        <w:rPr>
          <w:rFonts w:hint="eastAsia"/>
        </w:rPr>
        <w:t xml:space="preserve">　</w:t>
      </w:r>
      <w:r w:rsidRPr="00F03A49">
        <w:rPr>
          <w:rFonts w:hint="eastAsia"/>
          <w:u w:val="single"/>
        </w:rPr>
        <w:t>位置</w:t>
      </w:r>
      <w:r w:rsidR="00F71B30">
        <w:rPr>
          <w:rFonts w:hint="eastAsia"/>
          <w:u w:val="single"/>
        </w:rPr>
        <w:t>（ポジション）</w:t>
      </w:r>
      <w:r w:rsidRPr="00F03A49">
        <w:rPr>
          <w:rFonts w:hint="eastAsia"/>
          <w:u w:val="single"/>
        </w:rPr>
        <w:t>の決定</w:t>
      </w:r>
    </w:p>
    <w:p w14:paraId="6A2F7276" w14:textId="5D004F6A" w:rsidR="00F03A49" w:rsidRDefault="00F03A49" w:rsidP="008B0304">
      <w:pPr>
        <w:ind w:left="840" w:hanging="840"/>
      </w:pPr>
      <w:r>
        <w:rPr>
          <w:rFonts w:hint="eastAsia"/>
        </w:rPr>
        <w:t xml:space="preserve">　　・第1節のランクは第1</w:t>
      </w:r>
      <w:r w:rsidR="00FD54B8">
        <w:rPr>
          <w:rFonts w:hint="eastAsia"/>
        </w:rPr>
        <w:t>3</w:t>
      </w:r>
      <w:r>
        <w:rPr>
          <w:rFonts w:hint="eastAsia"/>
        </w:rPr>
        <w:t>回盛岡カーリングリーグの順位に基づき振り分ける。</w:t>
      </w:r>
      <w:bookmarkStart w:id="1" w:name="_Hlk6081840"/>
      <w:r>
        <w:rPr>
          <w:rFonts w:hint="eastAsia"/>
        </w:rPr>
        <w:t>新規チ</w:t>
      </w:r>
    </w:p>
    <w:p w14:paraId="7685A5A0" w14:textId="5C74E3FD" w:rsidR="00F03A49" w:rsidRDefault="00F03A49" w:rsidP="00F03A49">
      <w:pPr>
        <w:ind w:left="840" w:hanging="210"/>
      </w:pPr>
      <w:r>
        <w:rPr>
          <w:rFonts w:hint="eastAsia"/>
        </w:rPr>
        <w:t>ームは最下位にランクされる。</w:t>
      </w:r>
    </w:p>
    <w:bookmarkEnd w:id="1"/>
    <w:p w14:paraId="002FD082" w14:textId="77777777" w:rsidR="00F03A49" w:rsidRDefault="00F03A49" w:rsidP="008B0304">
      <w:pPr>
        <w:ind w:left="840" w:hanging="840"/>
      </w:pPr>
      <w:r>
        <w:rPr>
          <w:rFonts w:hint="eastAsia"/>
        </w:rPr>
        <w:t xml:space="preserve">　　・脱退等があった場合は下位のランクのチームを繰り上げる。</w:t>
      </w:r>
    </w:p>
    <w:p w14:paraId="455EB590" w14:textId="77777777" w:rsidR="00F71B30" w:rsidRDefault="00F71B30" w:rsidP="008B0304">
      <w:pPr>
        <w:ind w:left="840" w:hanging="840"/>
      </w:pPr>
      <w:r>
        <w:rPr>
          <w:rFonts w:hint="eastAsia"/>
        </w:rPr>
        <w:t xml:space="preserve">　　・新規チームが複数ある場合は事務局による抽選にてランクを定める。</w:t>
      </w:r>
    </w:p>
    <w:p w14:paraId="5D6820D7" w14:textId="77777777" w:rsidR="00F71B30" w:rsidRDefault="00F71B30" w:rsidP="008B0304">
      <w:pPr>
        <w:ind w:left="840" w:hanging="840"/>
      </w:pPr>
    </w:p>
    <w:p w14:paraId="7EC0C3EC" w14:textId="77777777" w:rsidR="00F71B30" w:rsidRDefault="00F71B30" w:rsidP="008B0304">
      <w:pPr>
        <w:ind w:left="840" w:hanging="840"/>
        <w:rPr>
          <w:u w:val="single"/>
        </w:rPr>
      </w:pPr>
      <w:r>
        <w:rPr>
          <w:rFonts w:hint="eastAsia"/>
        </w:rPr>
        <w:t xml:space="preserve">　</w:t>
      </w:r>
      <w:r w:rsidRPr="00F71B30">
        <w:rPr>
          <w:rFonts w:hint="eastAsia"/>
          <w:u w:val="single"/>
        </w:rPr>
        <w:t>順位の決定</w:t>
      </w:r>
    </w:p>
    <w:p w14:paraId="4429438C" w14:textId="77777777" w:rsidR="00F71B30" w:rsidRDefault="00F71B30" w:rsidP="008B0304">
      <w:pPr>
        <w:ind w:left="840" w:hanging="840"/>
      </w:pPr>
      <w:r>
        <w:rPr>
          <w:rFonts w:hint="eastAsia"/>
        </w:rPr>
        <w:t xml:space="preserve">　　・試合結果により勝ち６、引き分け４、負け２の点を与え、勝ち点順に順位を決める。</w:t>
      </w:r>
    </w:p>
    <w:p w14:paraId="7E1133CA" w14:textId="77777777" w:rsidR="00F71B30" w:rsidRDefault="00F71B30" w:rsidP="008B0304">
      <w:pPr>
        <w:ind w:left="840" w:hanging="840"/>
      </w:pPr>
      <w:r>
        <w:rPr>
          <w:rFonts w:hint="eastAsia"/>
        </w:rPr>
        <w:t xml:space="preserve">　　・勝ち点同数の場合は以下の順で決める。</w:t>
      </w:r>
    </w:p>
    <w:p w14:paraId="74FCB5BB" w14:textId="77777777" w:rsidR="00F71B30" w:rsidRDefault="00F71B30" w:rsidP="008B0304">
      <w:pPr>
        <w:ind w:left="840" w:hanging="840"/>
      </w:pPr>
      <w:r>
        <w:rPr>
          <w:rFonts w:hint="eastAsia"/>
        </w:rPr>
        <w:t xml:space="preserve">　　　（１）直接対決</w:t>
      </w:r>
    </w:p>
    <w:p w14:paraId="1DD4AFC3" w14:textId="4EBB2885" w:rsidR="00F71B30" w:rsidRDefault="00F71B30" w:rsidP="008B0304">
      <w:pPr>
        <w:ind w:left="840" w:hanging="840"/>
      </w:pPr>
      <w:r>
        <w:rPr>
          <w:rFonts w:hint="eastAsia"/>
        </w:rPr>
        <w:t xml:space="preserve">　　　（２）</w:t>
      </w:r>
      <w:r w:rsidR="00FD54B8">
        <w:rPr>
          <w:rFonts w:hint="eastAsia"/>
        </w:rPr>
        <w:t>DSCの値</w:t>
      </w:r>
      <w:r w:rsidR="00A126CC">
        <w:rPr>
          <w:rFonts w:hint="eastAsia"/>
        </w:rPr>
        <w:t>（試合数で割る。不戦がある場合はその分を減ずる）</w:t>
      </w:r>
    </w:p>
    <w:p w14:paraId="036783D1" w14:textId="77777777" w:rsidR="00F71B30" w:rsidRDefault="00F71B30" w:rsidP="008B0304">
      <w:pPr>
        <w:ind w:left="840" w:hanging="840"/>
      </w:pPr>
      <w:r>
        <w:rPr>
          <w:rFonts w:hint="eastAsia"/>
        </w:rPr>
        <w:t xml:space="preserve">　　　（３）ランク</w:t>
      </w:r>
    </w:p>
    <w:p w14:paraId="34B888AC" w14:textId="4B2F60B7" w:rsidR="00FD54B8" w:rsidRDefault="00FD54B8" w:rsidP="008B0304">
      <w:pPr>
        <w:ind w:left="840" w:hanging="840"/>
      </w:pPr>
      <w:r>
        <w:rPr>
          <w:rFonts w:hint="eastAsia"/>
        </w:rPr>
        <w:t xml:space="preserve">　　</w:t>
      </w:r>
    </w:p>
    <w:p w14:paraId="560621E9" w14:textId="77777777" w:rsidR="00F71B30" w:rsidRDefault="00F71B30" w:rsidP="008B0304">
      <w:pPr>
        <w:ind w:left="840" w:hanging="840"/>
        <w:rPr>
          <w:u w:val="single"/>
        </w:rPr>
      </w:pPr>
      <w:r>
        <w:rPr>
          <w:rFonts w:hint="eastAsia"/>
        </w:rPr>
        <w:t xml:space="preserve">　</w:t>
      </w:r>
      <w:r w:rsidRPr="00F71B30">
        <w:rPr>
          <w:rFonts w:hint="eastAsia"/>
          <w:u w:val="single"/>
        </w:rPr>
        <w:t>入れ替え</w:t>
      </w:r>
    </w:p>
    <w:p w14:paraId="444FCC59" w14:textId="77777777" w:rsidR="00F71B30" w:rsidRDefault="00F71B30" w:rsidP="008B0304">
      <w:pPr>
        <w:ind w:left="840" w:hanging="840"/>
      </w:pPr>
      <w:r>
        <w:rPr>
          <w:rFonts w:hint="eastAsia"/>
        </w:rPr>
        <w:t xml:space="preserve">　　・各部上位２チーム</w:t>
      </w:r>
      <w:r w:rsidR="006C4332">
        <w:rPr>
          <w:rFonts w:hint="eastAsia"/>
        </w:rPr>
        <w:t>（１部を除く）</w:t>
      </w:r>
      <w:r>
        <w:rPr>
          <w:rFonts w:hint="eastAsia"/>
        </w:rPr>
        <w:t>と下位２チーム</w:t>
      </w:r>
      <w:r w:rsidR="006C4332">
        <w:rPr>
          <w:rFonts w:hint="eastAsia"/>
        </w:rPr>
        <w:t>（最下部を除く）</w:t>
      </w:r>
      <w:r>
        <w:rPr>
          <w:rFonts w:hint="eastAsia"/>
        </w:rPr>
        <w:t>を入れ替える。</w:t>
      </w:r>
    </w:p>
    <w:p w14:paraId="445F50F7" w14:textId="77777777" w:rsidR="002A1A98" w:rsidRDefault="00F71B30" w:rsidP="002A1A98">
      <w:pPr>
        <w:ind w:left="840" w:hanging="840"/>
      </w:pPr>
      <w:r>
        <w:rPr>
          <w:rFonts w:hint="eastAsia"/>
        </w:rPr>
        <w:t xml:space="preserve">　　・入れ替えの場合、昇格チームは上位リーグの４位・５位、降格チームは下位リーグ</w:t>
      </w:r>
    </w:p>
    <w:p w14:paraId="17B1FD62" w14:textId="77777777" w:rsidR="00F71B30" w:rsidRDefault="00F71B30" w:rsidP="002A1A98">
      <w:pPr>
        <w:ind w:leftChars="100" w:left="210" w:firstLineChars="200" w:firstLine="420"/>
      </w:pPr>
      <w:r>
        <w:rPr>
          <w:rFonts w:hint="eastAsia"/>
        </w:rPr>
        <w:t>の１位・２位に配置される。</w:t>
      </w:r>
      <w:r w:rsidR="005E1892">
        <w:rPr>
          <w:rFonts w:hint="eastAsia"/>
        </w:rPr>
        <w:t>（15チームの場合）</w:t>
      </w:r>
    </w:p>
    <w:p w14:paraId="2252506D" w14:textId="77777777" w:rsidR="00F71B30" w:rsidRDefault="00F71B30" w:rsidP="00F71B30"/>
    <w:p w14:paraId="4AE42570" w14:textId="77777777" w:rsidR="00F71B30" w:rsidRDefault="00F71B30" w:rsidP="00F71B30">
      <w:r>
        <w:rPr>
          <w:rFonts w:hint="eastAsia"/>
        </w:rPr>
        <w:t xml:space="preserve">　</w:t>
      </w:r>
      <w:r w:rsidRPr="00F71B30">
        <w:rPr>
          <w:rFonts w:hint="eastAsia"/>
          <w:u w:val="single"/>
        </w:rPr>
        <w:t>プレーオフ</w:t>
      </w:r>
    </w:p>
    <w:p w14:paraId="2D7D0A3D" w14:textId="69123A53" w:rsidR="00F71B30" w:rsidRDefault="00F71B30" w:rsidP="00F71B30">
      <w:pPr>
        <w:ind w:left="630" w:hanging="630"/>
      </w:pPr>
      <w:r>
        <w:rPr>
          <w:rFonts w:hint="eastAsia"/>
        </w:rPr>
        <w:t xml:space="preserve">　　</w:t>
      </w:r>
      <w:r w:rsidR="00FD54B8">
        <w:rPr>
          <w:rFonts w:hint="eastAsia"/>
        </w:rPr>
        <w:t>・今回のリーグでは実施しない。（勝ち点が並んだ場合LSDが大きく左右します。）</w:t>
      </w:r>
    </w:p>
    <w:p w14:paraId="30FE83C1" w14:textId="77777777" w:rsidR="007F583A" w:rsidRPr="00FD54B8" w:rsidRDefault="007F583A" w:rsidP="00F71B30">
      <w:pPr>
        <w:ind w:left="630" w:hanging="630"/>
      </w:pPr>
    </w:p>
    <w:p w14:paraId="2F11426E" w14:textId="77777777" w:rsidR="007F583A" w:rsidRDefault="007F583A" w:rsidP="00F71B30">
      <w:pPr>
        <w:ind w:left="630" w:hanging="630"/>
      </w:pPr>
      <w:r>
        <w:rPr>
          <w:rFonts w:hint="eastAsia"/>
        </w:rPr>
        <w:t>３　試合日程の変更</w:t>
      </w:r>
    </w:p>
    <w:p w14:paraId="442E3C18" w14:textId="77777777" w:rsidR="00D03E6B" w:rsidRDefault="007F583A" w:rsidP="00F71B30">
      <w:pPr>
        <w:ind w:left="630" w:hanging="630"/>
      </w:pPr>
      <w:r>
        <w:rPr>
          <w:rFonts w:hint="eastAsia"/>
        </w:rPr>
        <w:t xml:space="preserve">　・予定の試合実施が困難な場合、対戦チームに日程変更の申し出ができる。変更日時は</w:t>
      </w:r>
    </w:p>
    <w:p w14:paraId="3CC43F28" w14:textId="77777777" w:rsidR="007F583A" w:rsidRDefault="00D03E6B" w:rsidP="00D03E6B">
      <w:pPr>
        <w:ind w:left="630" w:hanging="630"/>
      </w:pPr>
      <w:r>
        <w:rPr>
          <w:rFonts w:hint="eastAsia"/>
        </w:rPr>
        <w:t xml:space="preserve">　　</w:t>
      </w:r>
      <w:r w:rsidR="007F583A">
        <w:rPr>
          <w:rFonts w:hint="eastAsia"/>
        </w:rPr>
        <w:t>当該チーム間で協議する。調整がつかない場合は申し出たチームの不戦敗となる。</w:t>
      </w:r>
    </w:p>
    <w:p w14:paraId="4FB7C496" w14:textId="77777777" w:rsidR="007F583A" w:rsidRDefault="007F583A" w:rsidP="007F583A">
      <w:r>
        <w:rPr>
          <w:rFonts w:hint="eastAsia"/>
        </w:rPr>
        <w:t xml:space="preserve">　・試合は各節の最終日までに実施すること。</w:t>
      </w:r>
    </w:p>
    <w:p w14:paraId="57FD8D46" w14:textId="77777777" w:rsidR="007F583A" w:rsidRDefault="007F583A" w:rsidP="007F583A">
      <w:r>
        <w:rPr>
          <w:rFonts w:hint="eastAsia"/>
        </w:rPr>
        <w:t xml:space="preserve">　・会場使用料は変更を申し出たチームが支払うこと。</w:t>
      </w:r>
    </w:p>
    <w:p w14:paraId="681DA565" w14:textId="41FD3A76" w:rsidR="007F583A" w:rsidRDefault="007F583A" w:rsidP="007F583A">
      <w:r>
        <w:rPr>
          <w:rFonts w:hint="eastAsia"/>
        </w:rPr>
        <w:t xml:space="preserve">　</w:t>
      </w:r>
      <w:r w:rsidR="00704798">
        <w:rPr>
          <w:rFonts w:hint="eastAsia"/>
        </w:rPr>
        <w:t>・</w:t>
      </w:r>
      <w:r>
        <w:rPr>
          <w:rFonts w:hint="eastAsia"/>
        </w:rPr>
        <w:t>日程変更により試合が行われないシートについては以下のとおりとする。</w:t>
      </w:r>
    </w:p>
    <w:p w14:paraId="545EFAA4" w14:textId="77777777" w:rsidR="007F583A" w:rsidRDefault="007F583A" w:rsidP="007F583A">
      <w:r>
        <w:rPr>
          <w:rFonts w:hint="eastAsia"/>
        </w:rPr>
        <w:t xml:space="preserve">　　（１）変更の申し出を受けたチームに使用の選択権</w:t>
      </w:r>
      <w:r w:rsidR="00D03E6B">
        <w:rPr>
          <w:rFonts w:hint="eastAsia"/>
        </w:rPr>
        <w:t>を与える。</w:t>
      </w:r>
    </w:p>
    <w:p w14:paraId="5AC25572" w14:textId="77777777" w:rsidR="007F583A" w:rsidRDefault="007F583A" w:rsidP="007F583A">
      <w:r>
        <w:rPr>
          <w:rFonts w:hint="eastAsia"/>
        </w:rPr>
        <w:t xml:space="preserve">　　（２）</w:t>
      </w:r>
      <w:r w:rsidR="00D03E6B">
        <w:rPr>
          <w:rFonts w:hint="eastAsia"/>
        </w:rPr>
        <w:t>（１）で</w:t>
      </w:r>
      <w:r>
        <w:rPr>
          <w:rFonts w:hint="eastAsia"/>
        </w:rPr>
        <w:t>使用しない場合、返却期限前については会場へシート返却する。</w:t>
      </w:r>
    </w:p>
    <w:p w14:paraId="6C54D785" w14:textId="77777777" w:rsidR="007F583A" w:rsidRDefault="007F583A" w:rsidP="007F583A">
      <w:r>
        <w:rPr>
          <w:rFonts w:hint="eastAsia"/>
        </w:rPr>
        <w:t xml:space="preserve">　　（３）返却期限後の場合はリーグ戦参加チーム対象に開放する。</w:t>
      </w:r>
    </w:p>
    <w:p w14:paraId="70592C60" w14:textId="4833F1C0" w:rsidR="0085794B" w:rsidRDefault="0085794B" w:rsidP="007F583A"/>
    <w:p w14:paraId="28085869" w14:textId="77777777" w:rsidR="007F583A" w:rsidRDefault="007F583A" w:rsidP="007F583A">
      <w:r>
        <w:rPr>
          <w:rFonts w:hint="eastAsia"/>
        </w:rPr>
        <w:t>４　ルール・規定</w:t>
      </w:r>
    </w:p>
    <w:p w14:paraId="63347F98" w14:textId="77777777" w:rsidR="007F583A" w:rsidRDefault="0085794B" w:rsidP="007F583A">
      <w:r>
        <w:rPr>
          <w:rFonts w:hint="eastAsia"/>
        </w:rPr>
        <w:t xml:space="preserve">　・特記した以外の事項については、最新の日本カーリング協会競技規則を適用する。</w:t>
      </w:r>
    </w:p>
    <w:p w14:paraId="700FE70C" w14:textId="77777777" w:rsidR="0085794B" w:rsidRDefault="0085794B" w:rsidP="007F583A">
      <w:r>
        <w:rPr>
          <w:rFonts w:hint="eastAsia"/>
        </w:rPr>
        <w:t xml:space="preserve">　・全試合セルフジャッジにて進めること。（審判は配置しない）</w:t>
      </w:r>
    </w:p>
    <w:p w14:paraId="2D1FA8BA" w14:textId="77777777" w:rsidR="0085794B" w:rsidRDefault="0085794B" w:rsidP="007F583A">
      <w:r>
        <w:rPr>
          <w:rFonts w:hint="eastAsia"/>
        </w:rPr>
        <w:t xml:space="preserve">　・試合開始、遅刻等は19:15を基準とする。</w:t>
      </w:r>
    </w:p>
    <w:p w14:paraId="3298BAAB" w14:textId="31FFF46B" w:rsidR="0085794B" w:rsidRDefault="0085794B" w:rsidP="0085794B">
      <w:pPr>
        <w:ind w:left="420" w:hangingChars="200" w:hanging="420"/>
      </w:pPr>
      <w:r>
        <w:rPr>
          <w:rFonts w:hint="eastAsia"/>
        </w:rPr>
        <w:lastRenderedPageBreak/>
        <w:t xml:space="preserve">　・６エンドまたは20:</w:t>
      </w:r>
      <w:r w:rsidR="00FD54B8">
        <w:rPr>
          <w:rFonts w:hint="eastAsia"/>
        </w:rPr>
        <w:t>4</w:t>
      </w:r>
      <w:r>
        <w:rPr>
          <w:rFonts w:hint="eastAsia"/>
        </w:rPr>
        <w:t>0でのコールにて実施する。20:</w:t>
      </w:r>
      <w:r w:rsidR="00FD54B8">
        <w:rPr>
          <w:rFonts w:hint="eastAsia"/>
        </w:rPr>
        <w:t>4</w:t>
      </w:r>
      <w:r>
        <w:rPr>
          <w:rFonts w:hint="eastAsia"/>
        </w:rPr>
        <w:t>0時点でのエンドで終了とする。速やかな進行を心掛けること。</w:t>
      </w:r>
    </w:p>
    <w:p w14:paraId="283DF675" w14:textId="77777777" w:rsidR="0085794B" w:rsidRDefault="0085794B" w:rsidP="0085794B">
      <w:pPr>
        <w:ind w:left="420" w:hangingChars="200" w:hanging="420"/>
      </w:pPr>
      <w:r>
        <w:rPr>
          <w:rFonts w:hint="eastAsia"/>
        </w:rPr>
        <w:t xml:space="preserve">　</w:t>
      </w:r>
    </w:p>
    <w:p w14:paraId="6C24B327" w14:textId="77777777" w:rsidR="007F583A" w:rsidRDefault="007F583A" w:rsidP="0085794B">
      <w:r>
        <w:rPr>
          <w:rFonts w:hint="eastAsia"/>
        </w:rPr>
        <w:t>５　ゲームの進行</w:t>
      </w:r>
    </w:p>
    <w:p w14:paraId="56F9D867" w14:textId="77777777" w:rsidR="0085794B" w:rsidRDefault="0085794B" w:rsidP="0085794B">
      <w:pPr>
        <w:rPr>
          <w:u w:val="single"/>
        </w:rPr>
      </w:pPr>
      <w:r>
        <w:rPr>
          <w:rFonts w:hint="eastAsia"/>
        </w:rPr>
        <w:t xml:space="preserve">　</w:t>
      </w:r>
      <w:r w:rsidRPr="0085794B">
        <w:rPr>
          <w:rFonts w:hint="eastAsia"/>
          <w:u w:val="single"/>
        </w:rPr>
        <w:t>試合前練習</w:t>
      </w:r>
    </w:p>
    <w:p w14:paraId="49EFBD5C" w14:textId="77777777" w:rsidR="0085794B" w:rsidRDefault="0085794B" w:rsidP="0085794B">
      <w:r w:rsidRPr="0085794B">
        <w:rPr>
          <w:rFonts w:hint="eastAsia"/>
        </w:rPr>
        <w:t xml:space="preserve">　</w:t>
      </w:r>
      <w:r>
        <w:rPr>
          <w:rFonts w:hint="eastAsia"/>
        </w:rPr>
        <w:t xml:space="preserve">　・19:00から試合前練習を開始する。</w:t>
      </w:r>
    </w:p>
    <w:p w14:paraId="0D405960" w14:textId="77777777" w:rsidR="00CA57FD" w:rsidRDefault="0085794B" w:rsidP="0085794B">
      <w:r>
        <w:rPr>
          <w:rFonts w:hint="eastAsia"/>
        </w:rPr>
        <w:t xml:space="preserve">　　・試合前練習は各チーム</w:t>
      </w:r>
      <w:r w:rsidR="00B95215">
        <w:rPr>
          <w:rFonts w:hint="eastAsia"/>
        </w:rPr>
        <w:t>５</w:t>
      </w:r>
      <w:r>
        <w:rPr>
          <w:rFonts w:hint="eastAsia"/>
        </w:rPr>
        <w:t>分とし、終了後直ちに</w:t>
      </w:r>
      <w:r w:rsidR="00CA57FD">
        <w:rPr>
          <w:rFonts w:hint="eastAsia"/>
        </w:rPr>
        <w:t>代表者１名による</w:t>
      </w:r>
      <w:r>
        <w:rPr>
          <w:rFonts w:hint="eastAsia"/>
        </w:rPr>
        <w:t>ＬＳＤを行うこと。</w:t>
      </w:r>
    </w:p>
    <w:p w14:paraId="78B18160" w14:textId="77777777" w:rsidR="00A126CC" w:rsidRDefault="00A126CC" w:rsidP="0085794B">
      <w:r>
        <w:rPr>
          <w:rFonts w:hint="eastAsia"/>
        </w:rPr>
        <w:t xml:space="preserve">　　　ＬＳＤの短いチームに先攻後攻または石の選択権を与える。</w:t>
      </w:r>
    </w:p>
    <w:p w14:paraId="4CBD4758" w14:textId="77777777" w:rsidR="00CA57FD" w:rsidRDefault="00CA57FD" w:rsidP="0085794B">
      <w:r>
        <w:rPr>
          <w:rFonts w:hint="eastAsia"/>
        </w:rPr>
        <w:t xml:space="preserve">　　・ＬＳＤは順位の決定に使用されることがあるので、必ず計測すること。</w:t>
      </w:r>
    </w:p>
    <w:p w14:paraId="1466E465" w14:textId="77777777" w:rsidR="00A126CC" w:rsidRDefault="00CA57FD" w:rsidP="0085794B">
      <w:r>
        <w:rPr>
          <w:rFonts w:hint="eastAsia"/>
        </w:rPr>
        <w:t xml:space="preserve">　　　（記録の記入がない場合は185.4cmとして取扱う。）</w:t>
      </w:r>
    </w:p>
    <w:p w14:paraId="4A54BFF9" w14:textId="77777777" w:rsidR="00A126CC" w:rsidRDefault="00A126CC" w:rsidP="0085794B"/>
    <w:p w14:paraId="30557FA9" w14:textId="77777777" w:rsidR="0085794B" w:rsidRDefault="00A126CC" w:rsidP="0085794B">
      <w:pPr>
        <w:rPr>
          <w:u w:val="single"/>
        </w:rPr>
      </w:pPr>
      <w:r>
        <w:rPr>
          <w:rFonts w:hint="eastAsia"/>
        </w:rPr>
        <w:t xml:space="preserve">　</w:t>
      </w:r>
      <w:r w:rsidRPr="00A126CC">
        <w:rPr>
          <w:rFonts w:hint="eastAsia"/>
          <w:u w:val="single"/>
        </w:rPr>
        <w:t>ゲーム</w:t>
      </w:r>
    </w:p>
    <w:p w14:paraId="5B0F45D1" w14:textId="77777777" w:rsidR="00A126CC" w:rsidRDefault="00A126CC" w:rsidP="00A126CC">
      <w:pPr>
        <w:ind w:left="630" w:hangingChars="300" w:hanging="630"/>
      </w:pPr>
      <w:r>
        <w:rPr>
          <w:rFonts w:hint="eastAsia"/>
        </w:rPr>
        <w:t xml:space="preserve">　　・開始時刻（19:15）にゲームを開始できる態勢にないチームは相手に1点とラストロックを与える（この場合２エンドからスタート）。</w:t>
      </w:r>
    </w:p>
    <w:p w14:paraId="73F65171" w14:textId="77777777" w:rsidR="00A126CC" w:rsidRDefault="00A126CC" w:rsidP="00A126CC">
      <w:pPr>
        <w:ind w:left="630" w:hangingChars="300" w:hanging="630"/>
      </w:pPr>
      <w:r>
        <w:rPr>
          <w:rFonts w:hint="eastAsia"/>
        </w:rPr>
        <w:t xml:space="preserve">　　・19:30（開始15分後）で揃わない場合は不戦敗とする。</w:t>
      </w:r>
    </w:p>
    <w:p w14:paraId="4B9F592E" w14:textId="77777777" w:rsidR="00A126CC" w:rsidRDefault="00A126CC" w:rsidP="00A126CC">
      <w:pPr>
        <w:ind w:left="630" w:hangingChars="300" w:hanging="630"/>
      </w:pPr>
    </w:p>
    <w:p w14:paraId="3B2D20BD" w14:textId="77777777" w:rsidR="00A126CC" w:rsidRDefault="00A126CC" w:rsidP="00A126CC">
      <w:pPr>
        <w:ind w:left="630" w:hangingChars="300" w:hanging="630"/>
        <w:rPr>
          <w:u w:val="single"/>
        </w:rPr>
      </w:pPr>
      <w:r>
        <w:rPr>
          <w:rFonts w:hint="eastAsia"/>
        </w:rPr>
        <w:t xml:space="preserve">　</w:t>
      </w:r>
      <w:r w:rsidRPr="00A126CC">
        <w:rPr>
          <w:rFonts w:hint="eastAsia"/>
          <w:u w:val="single"/>
        </w:rPr>
        <w:t>清掃・記録</w:t>
      </w:r>
    </w:p>
    <w:p w14:paraId="4D4DC322" w14:textId="77777777" w:rsidR="00A126CC" w:rsidRDefault="00A126CC" w:rsidP="00A126CC">
      <w:pPr>
        <w:ind w:left="630" w:hangingChars="300" w:hanging="630"/>
      </w:pPr>
      <w:r w:rsidRPr="00A126CC">
        <w:rPr>
          <w:rFonts w:hint="eastAsia"/>
        </w:rPr>
        <w:t xml:space="preserve">　　</w:t>
      </w:r>
      <w:r>
        <w:rPr>
          <w:rFonts w:hint="eastAsia"/>
        </w:rPr>
        <w:t>・スコアは所定の記録表に記入し、両チームスキップが署名、確認する。</w:t>
      </w:r>
    </w:p>
    <w:p w14:paraId="3B43CC57" w14:textId="77777777" w:rsidR="00A126CC" w:rsidRPr="00A126CC" w:rsidRDefault="00A126CC" w:rsidP="00A126CC">
      <w:pPr>
        <w:ind w:left="630" w:hangingChars="300" w:hanging="630"/>
      </w:pPr>
      <w:r>
        <w:rPr>
          <w:rFonts w:hint="eastAsia"/>
        </w:rPr>
        <w:t xml:space="preserve">　　・勝利チームはシートの清掃を行い、結果（スコアボードとスコアシート）を事務局に送信する</w:t>
      </w:r>
      <w:r w:rsidR="00D03E6B">
        <w:rPr>
          <w:rFonts w:hint="eastAsia"/>
        </w:rPr>
        <w:t>こと</w:t>
      </w:r>
      <w:r>
        <w:rPr>
          <w:rFonts w:hint="eastAsia"/>
        </w:rPr>
        <w:t>。金曜21:00までに送信がない場合、勝ち点1を減ずる。</w:t>
      </w:r>
      <w:r w:rsidR="00D03E6B">
        <w:rPr>
          <w:rFonts w:hint="eastAsia"/>
        </w:rPr>
        <w:t>（送信が難しい場合は事前に連絡すること。）</w:t>
      </w:r>
    </w:p>
    <w:p w14:paraId="3302E90B" w14:textId="77777777" w:rsidR="007F583A" w:rsidRDefault="007F583A" w:rsidP="007F583A"/>
    <w:p w14:paraId="11B310C2" w14:textId="77777777" w:rsidR="007F583A" w:rsidRPr="007F583A" w:rsidRDefault="007F583A" w:rsidP="007F583A">
      <w:r>
        <w:rPr>
          <w:rFonts w:hint="eastAsia"/>
        </w:rPr>
        <w:t>６　その他</w:t>
      </w:r>
    </w:p>
    <w:p w14:paraId="1D969A13" w14:textId="77777777" w:rsidR="00F71B30" w:rsidRDefault="002A1A98" w:rsidP="008B0304">
      <w:pPr>
        <w:ind w:left="840" w:hanging="840"/>
        <w:rPr>
          <w:u w:val="single"/>
        </w:rPr>
      </w:pPr>
      <w:r>
        <w:rPr>
          <w:rFonts w:hint="eastAsia"/>
        </w:rPr>
        <w:t xml:space="preserve">　</w:t>
      </w:r>
      <w:r w:rsidRPr="002A1A98">
        <w:rPr>
          <w:rFonts w:hint="eastAsia"/>
          <w:u w:val="single"/>
        </w:rPr>
        <w:t>参加料の支払い</w:t>
      </w:r>
    </w:p>
    <w:p w14:paraId="35A19C33" w14:textId="3235975C" w:rsidR="002A1A98" w:rsidRDefault="002A1A98" w:rsidP="008B0304">
      <w:pPr>
        <w:ind w:left="840" w:hanging="840"/>
      </w:pPr>
      <w:r w:rsidRPr="002A1A98">
        <w:rPr>
          <w:rFonts w:hint="eastAsia"/>
        </w:rPr>
        <w:t xml:space="preserve">　　・</w:t>
      </w:r>
      <w:r w:rsidR="00FD54B8">
        <w:rPr>
          <w:rFonts w:hint="eastAsia"/>
        </w:rPr>
        <w:t>２</w:t>
      </w:r>
      <w:r>
        <w:rPr>
          <w:rFonts w:hint="eastAsia"/>
        </w:rPr>
        <w:t>節</w:t>
      </w:r>
      <w:r w:rsidR="00FD54B8">
        <w:rPr>
          <w:rFonts w:hint="eastAsia"/>
        </w:rPr>
        <w:t>分の</w:t>
      </w:r>
      <w:r>
        <w:rPr>
          <w:rFonts w:hint="eastAsia"/>
        </w:rPr>
        <w:t>参加料を支払うこと。</w:t>
      </w:r>
    </w:p>
    <w:p w14:paraId="4CFC7E8F" w14:textId="265A3CB6" w:rsidR="00FD54B8" w:rsidRPr="00FD54B8" w:rsidRDefault="00FD54B8" w:rsidP="008B0304">
      <w:pPr>
        <w:ind w:left="840" w:hanging="840"/>
      </w:pPr>
      <w:r>
        <w:rPr>
          <w:rFonts w:hint="eastAsia"/>
        </w:rPr>
        <w:t xml:space="preserve">　　・2節から参加の場合は別途定める。</w:t>
      </w:r>
    </w:p>
    <w:p w14:paraId="13F22D71" w14:textId="77777777" w:rsidR="002A1A98" w:rsidRDefault="002A1A98" w:rsidP="008B0304">
      <w:pPr>
        <w:ind w:left="840" w:hanging="840"/>
      </w:pPr>
      <w:r>
        <w:rPr>
          <w:rFonts w:hint="eastAsia"/>
        </w:rPr>
        <w:t xml:space="preserve">　　</w:t>
      </w:r>
    </w:p>
    <w:p w14:paraId="4CC60484" w14:textId="77777777" w:rsidR="002A1A98" w:rsidRDefault="002A1A98" w:rsidP="008B0304">
      <w:pPr>
        <w:ind w:left="840" w:hanging="840"/>
        <w:rPr>
          <w:u w:val="single"/>
        </w:rPr>
      </w:pPr>
      <w:r>
        <w:rPr>
          <w:rFonts w:hint="eastAsia"/>
        </w:rPr>
        <w:t xml:space="preserve">　</w:t>
      </w:r>
      <w:r w:rsidRPr="002A1A98">
        <w:rPr>
          <w:rFonts w:hint="eastAsia"/>
          <w:u w:val="single"/>
        </w:rPr>
        <w:t>想定外の問題の発生</w:t>
      </w:r>
    </w:p>
    <w:p w14:paraId="63A82C32" w14:textId="77777777" w:rsidR="002A1A98" w:rsidRDefault="002A1A98" w:rsidP="008B0304">
      <w:pPr>
        <w:ind w:left="840" w:hanging="840"/>
      </w:pPr>
      <w:r>
        <w:rPr>
          <w:rFonts w:hint="eastAsia"/>
        </w:rPr>
        <w:t xml:space="preserve">　　・カーリング精神に則った解決方法を事務局で協議のうえ、対応する。対応事項につ</w:t>
      </w:r>
    </w:p>
    <w:p w14:paraId="45B457C0" w14:textId="77777777" w:rsidR="007377C2" w:rsidRDefault="002A1A98" w:rsidP="002A1A98">
      <w:pPr>
        <w:ind w:leftChars="100" w:left="210" w:firstLineChars="200" w:firstLine="420"/>
      </w:pPr>
      <w:r>
        <w:rPr>
          <w:rFonts w:hint="eastAsia"/>
        </w:rPr>
        <w:t>いて各チームに通知する。</w:t>
      </w:r>
    </w:p>
    <w:p w14:paraId="32973592" w14:textId="77777777" w:rsidR="007377C2" w:rsidRDefault="007377C2" w:rsidP="007377C2"/>
    <w:p w14:paraId="7A635B1C" w14:textId="77777777" w:rsidR="002A1A98" w:rsidRDefault="007377C2" w:rsidP="007377C2">
      <w:r>
        <w:rPr>
          <w:rFonts w:hint="eastAsia"/>
        </w:rPr>
        <w:t>７　チーム数による対応</w:t>
      </w:r>
    </w:p>
    <w:tbl>
      <w:tblPr>
        <w:tblStyle w:val="a3"/>
        <w:tblW w:w="0" w:type="auto"/>
        <w:tblInd w:w="392" w:type="dxa"/>
        <w:tblLook w:val="04A0" w:firstRow="1" w:lastRow="0" w:firstColumn="1" w:lastColumn="0" w:noHBand="0" w:noVBand="1"/>
      </w:tblPr>
      <w:tblGrid>
        <w:gridCol w:w="709"/>
        <w:gridCol w:w="1134"/>
        <w:gridCol w:w="1134"/>
        <w:gridCol w:w="1134"/>
        <w:gridCol w:w="1134"/>
        <w:gridCol w:w="1134"/>
      </w:tblGrid>
      <w:tr w:rsidR="007377C2" w14:paraId="52A73563" w14:textId="77777777" w:rsidTr="00CC6CB7">
        <w:tc>
          <w:tcPr>
            <w:tcW w:w="709" w:type="dxa"/>
          </w:tcPr>
          <w:p w14:paraId="50AB46FF" w14:textId="77777777" w:rsidR="007377C2" w:rsidRPr="00D03E6B" w:rsidRDefault="007377C2" w:rsidP="00CC6CB7"/>
        </w:tc>
        <w:tc>
          <w:tcPr>
            <w:tcW w:w="1134" w:type="dxa"/>
          </w:tcPr>
          <w:p w14:paraId="55CF7EED" w14:textId="77777777" w:rsidR="007377C2" w:rsidRDefault="007377C2" w:rsidP="00CC6CB7">
            <w:r>
              <w:rPr>
                <w:rFonts w:hint="eastAsia"/>
              </w:rPr>
              <w:t>12チーム</w:t>
            </w:r>
          </w:p>
        </w:tc>
        <w:tc>
          <w:tcPr>
            <w:tcW w:w="1134" w:type="dxa"/>
          </w:tcPr>
          <w:p w14:paraId="14451F38" w14:textId="77777777" w:rsidR="007377C2" w:rsidRDefault="007377C2" w:rsidP="00CC6CB7">
            <w:r>
              <w:rPr>
                <w:rFonts w:hint="eastAsia"/>
              </w:rPr>
              <w:t>13チーム</w:t>
            </w:r>
          </w:p>
        </w:tc>
        <w:tc>
          <w:tcPr>
            <w:tcW w:w="1134" w:type="dxa"/>
          </w:tcPr>
          <w:p w14:paraId="3ACB6802" w14:textId="77777777" w:rsidR="007377C2" w:rsidRDefault="007377C2" w:rsidP="00CC6CB7">
            <w:r>
              <w:rPr>
                <w:rFonts w:hint="eastAsia"/>
              </w:rPr>
              <w:t>14チーム</w:t>
            </w:r>
          </w:p>
        </w:tc>
        <w:tc>
          <w:tcPr>
            <w:tcW w:w="1134" w:type="dxa"/>
          </w:tcPr>
          <w:p w14:paraId="2861E534" w14:textId="77777777" w:rsidR="007377C2" w:rsidRDefault="007377C2" w:rsidP="00CC6CB7">
            <w:r>
              <w:rPr>
                <w:rFonts w:hint="eastAsia"/>
              </w:rPr>
              <w:t>15チーム</w:t>
            </w:r>
          </w:p>
        </w:tc>
        <w:tc>
          <w:tcPr>
            <w:tcW w:w="1134" w:type="dxa"/>
          </w:tcPr>
          <w:p w14:paraId="4EA2B283" w14:textId="77777777" w:rsidR="007377C2" w:rsidRDefault="007377C2" w:rsidP="00CC6CB7">
            <w:r>
              <w:rPr>
                <w:rFonts w:hint="eastAsia"/>
              </w:rPr>
              <w:t>16チーム</w:t>
            </w:r>
          </w:p>
        </w:tc>
      </w:tr>
      <w:tr w:rsidR="007377C2" w14:paraId="0FCC10FF" w14:textId="77777777" w:rsidTr="00CC6CB7">
        <w:tc>
          <w:tcPr>
            <w:tcW w:w="709" w:type="dxa"/>
          </w:tcPr>
          <w:p w14:paraId="73B80315" w14:textId="77777777" w:rsidR="007377C2" w:rsidRDefault="007377C2" w:rsidP="00CC6CB7">
            <w:r>
              <w:rPr>
                <w:rFonts w:hint="eastAsia"/>
              </w:rPr>
              <w:t>1部</w:t>
            </w:r>
          </w:p>
        </w:tc>
        <w:tc>
          <w:tcPr>
            <w:tcW w:w="1134" w:type="dxa"/>
          </w:tcPr>
          <w:p w14:paraId="755B40F3" w14:textId="77777777" w:rsidR="007377C2" w:rsidRDefault="007377C2" w:rsidP="00CC6CB7">
            <w:r>
              <w:rPr>
                <w:rFonts w:hint="eastAsia"/>
              </w:rPr>
              <w:t>６</w:t>
            </w:r>
          </w:p>
        </w:tc>
        <w:tc>
          <w:tcPr>
            <w:tcW w:w="1134" w:type="dxa"/>
          </w:tcPr>
          <w:p w14:paraId="48D7A216" w14:textId="77777777" w:rsidR="007377C2" w:rsidRDefault="007377C2" w:rsidP="00CC6CB7">
            <w:r>
              <w:rPr>
                <w:rFonts w:hint="eastAsia"/>
              </w:rPr>
              <w:t>５</w:t>
            </w:r>
          </w:p>
        </w:tc>
        <w:tc>
          <w:tcPr>
            <w:tcW w:w="1134" w:type="dxa"/>
          </w:tcPr>
          <w:p w14:paraId="137210EB" w14:textId="77777777" w:rsidR="007377C2" w:rsidRDefault="007377C2" w:rsidP="00CC6CB7">
            <w:r>
              <w:rPr>
                <w:rFonts w:hint="eastAsia"/>
              </w:rPr>
              <w:t>５</w:t>
            </w:r>
          </w:p>
        </w:tc>
        <w:tc>
          <w:tcPr>
            <w:tcW w:w="1134" w:type="dxa"/>
          </w:tcPr>
          <w:p w14:paraId="19FFC291" w14:textId="77777777" w:rsidR="007377C2" w:rsidRDefault="007377C2" w:rsidP="00CC6CB7">
            <w:r>
              <w:rPr>
                <w:rFonts w:hint="eastAsia"/>
              </w:rPr>
              <w:t>５</w:t>
            </w:r>
          </w:p>
        </w:tc>
        <w:tc>
          <w:tcPr>
            <w:tcW w:w="1134" w:type="dxa"/>
          </w:tcPr>
          <w:p w14:paraId="03D7FB30" w14:textId="77777777" w:rsidR="007377C2" w:rsidRDefault="007377C2" w:rsidP="00CC6CB7">
            <w:r>
              <w:rPr>
                <w:rFonts w:hint="eastAsia"/>
              </w:rPr>
              <w:t>６</w:t>
            </w:r>
          </w:p>
        </w:tc>
      </w:tr>
      <w:tr w:rsidR="007377C2" w14:paraId="1F6FC49B" w14:textId="77777777" w:rsidTr="00CC6CB7">
        <w:tc>
          <w:tcPr>
            <w:tcW w:w="709" w:type="dxa"/>
          </w:tcPr>
          <w:p w14:paraId="22B4AEBA" w14:textId="77777777" w:rsidR="007377C2" w:rsidRDefault="007377C2" w:rsidP="00CC6CB7">
            <w:r>
              <w:rPr>
                <w:rFonts w:hint="eastAsia"/>
              </w:rPr>
              <w:t>2部</w:t>
            </w:r>
          </w:p>
        </w:tc>
        <w:tc>
          <w:tcPr>
            <w:tcW w:w="1134" w:type="dxa"/>
          </w:tcPr>
          <w:p w14:paraId="089FCFDE" w14:textId="77777777" w:rsidR="007377C2" w:rsidRDefault="007377C2" w:rsidP="00CC6CB7">
            <w:r>
              <w:rPr>
                <w:rFonts w:hint="eastAsia"/>
              </w:rPr>
              <w:t>６</w:t>
            </w:r>
          </w:p>
        </w:tc>
        <w:tc>
          <w:tcPr>
            <w:tcW w:w="1134" w:type="dxa"/>
          </w:tcPr>
          <w:p w14:paraId="75F63742" w14:textId="77777777" w:rsidR="007377C2" w:rsidRDefault="007377C2" w:rsidP="00CC6CB7">
            <w:r>
              <w:rPr>
                <w:rFonts w:hint="eastAsia"/>
              </w:rPr>
              <w:t>４</w:t>
            </w:r>
          </w:p>
        </w:tc>
        <w:tc>
          <w:tcPr>
            <w:tcW w:w="1134" w:type="dxa"/>
          </w:tcPr>
          <w:p w14:paraId="01B2E75A" w14:textId="77777777" w:rsidR="007377C2" w:rsidRDefault="007377C2" w:rsidP="00CC6CB7">
            <w:r>
              <w:rPr>
                <w:rFonts w:hint="eastAsia"/>
              </w:rPr>
              <w:t>５</w:t>
            </w:r>
          </w:p>
        </w:tc>
        <w:tc>
          <w:tcPr>
            <w:tcW w:w="1134" w:type="dxa"/>
          </w:tcPr>
          <w:p w14:paraId="47620B49" w14:textId="77777777" w:rsidR="007377C2" w:rsidRDefault="007377C2" w:rsidP="00CC6CB7">
            <w:r>
              <w:rPr>
                <w:rFonts w:hint="eastAsia"/>
              </w:rPr>
              <w:t>５</w:t>
            </w:r>
          </w:p>
        </w:tc>
        <w:tc>
          <w:tcPr>
            <w:tcW w:w="1134" w:type="dxa"/>
          </w:tcPr>
          <w:p w14:paraId="1757D414" w14:textId="77777777" w:rsidR="007377C2" w:rsidRDefault="007377C2" w:rsidP="00CC6CB7">
            <w:r>
              <w:rPr>
                <w:rFonts w:hint="eastAsia"/>
              </w:rPr>
              <w:t>５</w:t>
            </w:r>
          </w:p>
        </w:tc>
      </w:tr>
      <w:tr w:rsidR="007377C2" w14:paraId="72D2C3C3" w14:textId="77777777" w:rsidTr="00CC6CB7">
        <w:tc>
          <w:tcPr>
            <w:tcW w:w="709" w:type="dxa"/>
          </w:tcPr>
          <w:p w14:paraId="1DD630C6" w14:textId="77777777" w:rsidR="007377C2" w:rsidRDefault="007377C2" w:rsidP="00CC6CB7">
            <w:r>
              <w:rPr>
                <w:rFonts w:hint="eastAsia"/>
              </w:rPr>
              <w:t>３部</w:t>
            </w:r>
          </w:p>
        </w:tc>
        <w:tc>
          <w:tcPr>
            <w:tcW w:w="1134" w:type="dxa"/>
          </w:tcPr>
          <w:p w14:paraId="3D19D3D4" w14:textId="77777777" w:rsidR="007377C2" w:rsidRDefault="007377C2" w:rsidP="00CC6CB7"/>
        </w:tc>
        <w:tc>
          <w:tcPr>
            <w:tcW w:w="1134" w:type="dxa"/>
          </w:tcPr>
          <w:p w14:paraId="22E032D3" w14:textId="77777777" w:rsidR="007377C2" w:rsidRDefault="007377C2" w:rsidP="00CC6CB7">
            <w:r>
              <w:rPr>
                <w:rFonts w:hint="eastAsia"/>
              </w:rPr>
              <w:t>４</w:t>
            </w:r>
          </w:p>
        </w:tc>
        <w:tc>
          <w:tcPr>
            <w:tcW w:w="1134" w:type="dxa"/>
          </w:tcPr>
          <w:p w14:paraId="0E0A9515" w14:textId="77777777" w:rsidR="007377C2" w:rsidRDefault="007377C2" w:rsidP="00CC6CB7">
            <w:r>
              <w:rPr>
                <w:rFonts w:hint="eastAsia"/>
              </w:rPr>
              <w:t>４</w:t>
            </w:r>
          </w:p>
        </w:tc>
        <w:tc>
          <w:tcPr>
            <w:tcW w:w="1134" w:type="dxa"/>
          </w:tcPr>
          <w:p w14:paraId="47060498" w14:textId="77777777" w:rsidR="007377C2" w:rsidRDefault="007377C2" w:rsidP="00CC6CB7">
            <w:r>
              <w:rPr>
                <w:rFonts w:hint="eastAsia"/>
              </w:rPr>
              <w:t>５</w:t>
            </w:r>
          </w:p>
        </w:tc>
        <w:tc>
          <w:tcPr>
            <w:tcW w:w="1134" w:type="dxa"/>
          </w:tcPr>
          <w:p w14:paraId="4CEB1D60" w14:textId="77777777" w:rsidR="007377C2" w:rsidRDefault="007377C2" w:rsidP="00CC6CB7">
            <w:r>
              <w:rPr>
                <w:rFonts w:hint="eastAsia"/>
              </w:rPr>
              <w:t>５</w:t>
            </w:r>
          </w:p>
        </w:tc>
      </w:tr>
    </w:tbl>
    <w:p w14:paraId="1AAD1284" w14:textId="77777777" w:rsidR="007377C2" w:rsidRDefault="007377C2" w:rsidP="007377C2"/>
    <w:p w14:paraId="7CAC2366" w14:textId="77777777" w:rsidR="007377C2" w:rsidRDefault="007377C2" w:rsidP="007377C2">
      <w:pPr>
        <w:rPr>
          <w:rFonts w:ascii="Segoe UI Symbol" w:hAnsi="Segoe UI Symbol" w:cs="Segoe UI Symbol"/>
        </w:rPr>
      </w:pPr>
      <w:r>
        <w:rPr>
          <w:rFonts w:hint="eastAsia"/>
        </w:rPr>
        <w:t>８　節の割りあて</w:t>
      </w:r>
      <w:r w:rsidR="0079325D">
        <w:rPr>
          <w:rFonts w:hint="eastAsia"/>
        </w:rPr>
        <w:t>（予定）</w:t>
      </w:r>
      <w:r>
        <w:rPr>
          <w:rFonts w:ascii="Segoe UI Symbol" w:hAnsi="Segoe UI Symbol" w:cs="Segoe UI Symbol" w:hint="eastAsia"/>
        </w:rPr>
        <w:t xml:space="preserve">　</w:t>
      </w:r>
    </w:p>
    <w:p w14:paraId="72B457AB" w14:textId="07CC4067" w:rsidR="007377C2" w:rsidRPr="00704798" w:rsidRDefault="007377C2" w:rsidP="00704798">
      <w:pPr>
        <w:pStyle w:val="a8"/>
        <w:numPr>
          <w:ilvl w:val="0"/>
          <w:numId w:val="2"/>
        </w:numPr>
        <w:ind w:leftChars="0"/>
        <w:rPr>
          <w:rFonts w:ascii="Segoe UI Symbol" w:hAnsi="Segoe UI Symbol" w:cs="Segoe UI Symbol"/>
        </w:rPr>
      </w:pPr>
      <w:bookmarkStart w:id="2" w:name="_Hlk6081698"/>
      <w:r w:rsidRPr="00704798">
        <w:rPr>
          <w:rFonts w:ascii="Segoe UI Symbol" w:hAnsi="Segoe UI Symbol" w:cs="Segoe UI Symbol" w:hint="eastAsia"/>
        </w:rPr>
        <w:t>1</w:t>
      </w:r>
      <w:r w:rsidR="00704798" w:rsidRPr="00704798">
        <w:rPr>
          <w:rFonts w:ascii="Segoe UI Symbol" w:hAnsi="Segoe UI Symbol" w:cs="Segoe UI Symbol" w:hint="eastAsia"/>
        </w:rPr>
        <w:t>1</w:t>
      </w:r>
      <w:r w:rsidRPr="00704798">
        <w:rPr>
          <w:rFonts w:ascii="Segoe UI Symbol" w:hAnsi="Segoe UI Symbol" w:cs="Segoe UI Symbol" w:hint="eastAsia"/>
        </w:rPr>
        <w:t>月から</w:t>
      </w:r>
      <w:r w:rsidRPr="00704798">
        <w:rPr>
          <w:rFonts w:ascii="Segoe UI Symbol" w:hAnsi="Segoe UI Symbol" w:cs="Segoe UI Symbol" w:hint="eastAsia"/>
        </w:rPr>
        <w:t>1</w:t>
      </w:r>
      <w:r w:rsidR="00FD54B8" w:rsidRPr="00704798">
        <w:rPr>
          <w:rFonts w:ascii="Segoe UI Symbol" w:hAnsi="Segoe UI Symbol" w:cs="Segoe UI Symbol" w:hint="eastAsia"/>
        </w:rPr>
        <w:t>2</w:t>
      </w:r>
      <w:r w:rsidRPr="00704798">
        <w:rPr>
          <w:rFonts w:ascii="Segoe UI Symbol" w:hAnsi="Segoe UI Symbol" w:cs="Segoe UI Symbol" w:hint="eastAsia"/>
        </w:rPr>
        <w:t>月</w:t>
      </w:r>
    </w:p>
    <w:p w14:paraId="0B9436C2" w14:textId="27BD0D51" w:rsidR="007377C2" w:rsidRDefault="007377C2" w:rsidP="007377C2">
      <w:pPr>
        <w:rPr>
          <w:rFonts w:ascii="Segoe UI Symbol" w:hAnsi="Segoe UI Symbol" w:cs="Segoe UI Symbol"/>
        </w:rPr>
      </w:pPr>
      <w:r>
        <w:rPr>
          <w:rFonts w:ascii="Segoe UI Symbol" w:hAnsi="Segoe UI Symbol" w:cs="Segoe UI Symbol" w:hint="eastAsia"/>
        </w:rPr>
        <w:t xml:space="preserve">　第</w:t>
      </w:r>
      <w:r w:rsidR="00FD54B8">
        <w:rPr>
          <w:rFonts w:ascii="Segoe UI Symbol" w:hAnsi="Segoe UI Symbol" w:cs="Segoe UI Symbol" w:hint="eastAsia"/>
        </w:rPr>
        <w:t>２</w:t>
      </w:r>
      <w:r>
        <w:rPr>
          <w:rFonts w:ascii="Segoe UI Symbol" w:hAnsi="Segoe UI Symbol" w:cs="Segoe UI Symbol" w:hint="eastAsia"/>
        </w:rPr>
        <w:t xml:space="preserve">節　</w:t>
      </w:r>
      <w:r>
        <w:rPr>
          <w:rFonts w:ascii="Segoe UI Symbol" w:hAnsi="Segoe UI Symbol" w:cs="Segoe UI Symbol" w:hint="eastAsia"/>
        </w:rPr>
        <w:t>1</w:t>
      </w:r>
      <w:r>
        <w:rPr>
          <w:rFonts w:ascii="Segoe UI Symbol" w:hAnsi="Segoe UI Symbol" w:cs="Segoe UI Symbol" w:hint="eastAsia"/>
        </w:rPr>
        <w:t>月から</w:t>
      </w:r>
      <w:r>
        <w:rPr>
          <w:rFonts w:ascii="Segoe UI Symbol" w:hAnsi="Segoe UI Symbol" w:cs="Segoe UI Symbol" w:hint="eastAsia"/>
        </w:rPr>
        <w:t>2</w:t>
      </w:r>
      <w:r>
        <w:rPr>
          <w:rFonts w:ascii="Segoe UI Symbol" w:hAnsi="Segoe UI Symbol" w:cs="Segoe UI Symbol" w:hint="eastAsia"/>
        </w:rPr>
        <w:t>月</w:t>
      </w:r>
    </w:p>
    <w:p w14:paraId="500558DD" w14:textId="1AB4A602" w:rsidR="007377C2" w:rsidRDefault="007377C2" w:rsidP="007377C2">
      <w:pPr>
        <w:rPr>
          <w:rFonts w:ascii="Segoe UI Symbol" w:hAnsi="Segoe UI Symbol" w:cs="Segoe UI Symbol"/>
        </w:rPr>
      </w:pPr>
      <w:r>
        <w:rPr>
          <w:rFonts w:ascii="Segoe UI Symbol" w:hAnsi="Segoe UI Symbol" w:cs="Segoe UI Symbol" w:hint="eastAsia"/>
        </w:rPr>
        <w:t xml:space="preserve">　</w:t>
      </w:r>
      <w:bookmarkEnd w:id="2"/>
    </w:p>
    <w:p w14:paraId="782EEC73" w14:textId="77777777" w:rsidR="007377C2" w:rsidRPr="007377C2" w:rsidRDefault="007377C2" w:rsidP="007377C2"/>
    <w:sectPr w:rsidR="007377C2" w:rsidRPr="007377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3F136" w14:textId="77777777" w:rsidR="007C5219" w:rsidRDefault="007C5219" w:rsidP="006C4332">
      <w:r>
        <w:separator/>
      </w:r>
    </w:p>
  </w:endnote>
  <w:endnote w:type="continuationSeparator" w:id="0">
    <w:p w14:paraId="5DF7628F" w14:textId="77777777" w:rsidR="007C5219" w:rsidRDefault="007C5219" w:rsidP="006C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43CB9" w14:textId="77777777" w:rsidR="007C5219" w:rsidRDefault="007C5219" w:rsidP="006C4332">
      <w:r>
        <w:separator/>
      </w:r>
    </w:p>
  </w:footnote>
  <w:footnote w:type="continuationSeparator" w:id="0">
    <w:p w14:paraId="3DD5E601" w14:textId="77777777" w:rsidR="007C5219" w:rsidRDefault="007C5219" w:rsidP="006C4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E4E9D"/>
    <w:multiLevelType w:val="hybridMultilevel"/>
    <w:tmpl w:val="3398DBC0"/>
    <w:lvl w:ilvl="0" w:tplc="E6584C9A">
      <w:start w:val="1"/>
      <w:numFmt w:val="decimal"/>
      <w:lvlText w:val="第%1節"/>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8E26611"/>
    <w:multiLevelType w:val="hybridMultilevel"/>
    <w:tmpl w:val="5344E7AE"/>
    <w:lvl w:ilvl="0" w:tplc="D766DAF4">
      <w:start w:val="1"/>
      <w:numFmt w:val="decimal"/>
      <w:lvlText w:val="第%1節"/>
      <w:lvlJc w:val="left"/>
      <w:pPr>
        <w:ind w:left="1062" w:hanging="85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04"/>
    <w:rsid w:val="00037FDC"/>
    <w:rsid w:val="00142CF7"/>
    <w:rsid w:val="002A1A98"/>
    <w:rsid w:val="00371962"/>
    <w:rsid w:val="00412369"/>
    <w:rsid w:val="00467F8C"/>
    <w:rsid w:val="004E7BF4"/>
    <w:rsid w:val="00556BF5"/>
    <w:rsid w:val="005E1892"/>
    <w:rsid w:val="006C0E86"/>
    <w:rsid w:val="006C4332"/>
    <w:rsid w:val="00704798"/>
    <w:rsid w:val="007377C2"/>
    <w:rsid w:val="00756185"/>
    <w:rsid w:val="0079325D"/>
    <w:rsid w:val="007C5219"/>
    <w:rsid w:val="007F583A"/>
    <w:rsid w:val="00834B9F"/>
    <w:rsid w:val="0085794B"/>
    <w:rsid w:val="008A4BC5"/>
    <w:rsid w:val="008B0304"/>
    <w:rsid w:val="008C1E14"/>
    <w:rsid w:val="009522F0"/>
    <w:rsid w:val="00A126CC"/>
    <w:rsid w:val="00A77B1D"/>
    <w:rsid w:val="00B95215"/>
    <w:rsid w:val="00CA57FD"/>
    <w:rsid w:val="00CB74C1"/>
    <w:rsid w:val="00D03E6B"/>
    <w:rsid w:val="00DA487A"/>
    <w:rsid w:val="00F03A49"/>
    <w:rsid w:val="00F71B30"/>
    <w:rsid w:val="00FB796A"/>
    <w:rsid w:val="00FD5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C6E3E7"/>
  <w15:docId w15:val="{9C6B3526-C0BA-40BB-9163-4B61FAD6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332"/>
    <w:pPr>
      <w:tabs>
        <w:tab w:val="center" w:pos="4252"/>
        <w:tab w:val="right" w:pos="8504"/>
      </w:tabs>
      <w:snapToGrid w:val="0"/>
    </w:pPr>
  </w:style>
  <w:style w:type="character" w:customStyle="1" w:styleId="a5">
    <w:name w:val="ヘッダー (文字)"/>
    <w:basedOn w:val="a0"/>
    <w:link w:val="a4"/>
    <w:uiPriority w:val="99"/>
    <w:rsid w:val="006C4332"/>
  </w:style>
  <w:style w:type="paragraph" w:styleId="a6">
    <w:name w:val="footer"/>
    <w:basedOn w:val="a"/>
    <w:link w:val="a7"/>
    <w:uiPriority w:val="99"/>
    <w:unhideWhenUsed/>
    <w:rsid w:val="006C4332"/>
    <w:pPr>
      <w:tabs>
        <w:tab w:val="center" w:pos="4252"/>
        <w:tab w:val="right" w:pos="8504"/>
      </w:tabs>
      <w:snapToGrid w:val="0"/>
    </w:pPr>
  </w:style>
  <w:style w:type="character" w:customStyle="1" w:styleId="a7">
    <w:name w:val="フッター (文字)"/>
    <w:basedOn w:val="a0"/>
    <w:link w:val="a6"/>
    <w:uiPriority w:val="99"/>
    <w:rsid w:val="006C4332"/>
  </w:style>
  <w:style w:type="paragraph" w:styleId="a8">
    <w:name w:val="List Paragraph"/>
    <w:basedOn w:val="a"/>
    <w:uiPriority w:val="34"/>
    <w:qFormat/>
    <w:rsid w:val="007047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戸根貴之</dc:creator>
  <cp:lastModifiedBy>戸根 貴之</cp:lastModifiedBy>
  <cp:revision>6</cp:revision>
  <dcterms:created xsi:type="dcterms:W3CDTF">2020-08-02T06:27:00Z</dcterms:created>
  <dcterms:modified xsi:type="dcterms:W3CDTF">2020-09-05T03:18:00Z</dcterms:modified>
</cp:coreProperties>
</file>